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1F86C47" w14:textId="53BC1D64" w:rsidR="00D569A5" w:rsidRPr="00A82CA5" w:rsidRDefault="00F214B9" w:rsidP="00070E80">
      <w:pPr>
        <w:spacing w:before="0" w:after="0"/>
        <w:jc w:val="center"/>
        <w:rPr>
          <w:rFonts w:ascii="Calibri" w:hAnsi="Calibri"/>
          <w:b/>
          <w:sz w:val="48"/>
        </w:rPr>
      </w:pPr>
      <w:r>
        <w:rPr>
          <w:rFonts w:ascii="Calibri" w:eastAsia="Calibri" w:hAnsi="Calibri" w:cs="Calibri"/>
          <w:b/>
          <w:sz w:val="48"/>
          <w:szCs w:val="48"/>
        </w:rPr>
        <w:t>ANEXO V.1</w:t>
      </w:r>
      <w:r w:rsidR="00C44205">
        <w:rPr>
          <w:rFonts w:ascii="Calibri" w:eastAsia="Calibri" w:hAnsi="Calibri" w:cs="Calibri"/>
          <w:b/>
          <w:sz w:val="48"/>
          <w:szCs w:val="48"/>
        </w:rPr>
        <w:t>4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070E80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 xml:space="preserve">para el compromiso de ser </w:t>
      </w:r>
      <w:r>
        <w:rPr>
          <w:rFonts w:ascii="Calibri" w:eastAsia="Calibri" w:hAnsi="Calibri" w:cs="Calibri"/>
          <w:b/>
          <w:sz w:val="48"/>
          <w:szCs w:val="48"/>
        </w:rPr>
        <w:br/>
        <w:t>Participante del Mercado</w:t>
      </w:r>
    </w:p>
    <w:p w14:paraId="602EE9E4" w14:textId="77777777" w:rsidR="006F712E" w:rsidRDefault="006F712E" w:rsidP="00070E80">
      <w:pPr>
        <w:spacing w:before="0" w:after="0"/>
        <w:jc w:val="center"/>
      </w:pPr>
    </w:p>
    <w:p w14:paraId="5FC2F458" w14:textId="77777777" w:rsidR="001E705F" w:rsidRPr="007E1C2F" w:rsidRDefault="001E705F" w:rsidP="001E705F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0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5524BE25" w14:textId="77777777" w:rsidR="001E705F" w:rsidRPr="007E1C2F" w:rsidRDefault="001E705F" w:rsidP="001E705F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7D9F6210" w14:textId="77777777" w:rsidR="001E705F" w:rsidRPr="007E1C2F" w:rsidRDefault="001E705F" w:rsidP="001E705F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[Las secciones sombreadas en azul contienen instrucciones o explicaciones para la correcta elaboración del </w:t>
      </w:r>
      <w:proofErr w:type="gramStart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>anexo</w:t>
      </w:r>
      <w:proofErr w:type="gramEnd"/>
      <w:r w:rsidRPr="007E1C2F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pero no serán parte del mismo.]</w:t>
      </w:r>
    </w:p>
    <w:bookmarkEnd w:id="0"/>
    <w:p w14:paraId="6681EABC" w14:textId="77777777" w:rsidR="001E705F" w:rsidRDefault="001E705F" w:rsidP="001E705F"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[Este formato deberá ser llenado por el Licitante. En caso de participar como Consorcio, por el representante legal del representante común.]</w:t>
      </w:r>
    </w:p>
    <w:p w14:paraId="53F82FF0" w14:textId="77777777" w:rsidR="00D569A5" w:rsidRDefault="00D569A5">
      <w:pPr>
        <w:spacing w:before="0" w:after="101"/>
        <w:ind w:firstLine="288"/>
        <w:jc w:val="right"/>
      </w:pPr>
    </w:p>
    <w:p w14:paraId="7353DC3B" w14:textId="77777777" w:rsidR="00D569A5" w:rsidRDefault="00F214B9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7334BFA9" w14:textId="77777777" w:rsidR="00D569A5" w:rsidRDefault="00F214B9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5B3D40B0" w14:textId="77777777" w:rsidR="00E73FEE" w:rsidRPr="000E6CF8" w:rsidRDefault="00E73FEE" w:rsidP="00E73FEE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57E78251" w14:textId="77777777" w:rsidR="00E73FEE" w:rsidRPr="000E6CF8" w:rsidRDefault="00E73FEE" w:rsidP="00E73FEE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677F4A38" w14:textId="77777777" w:rsidR="00E73FEE" w:rsidRPr="000E6CF8" w:rsidRDefault="00E73FEE" w:rsidP="00E73FEE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194F3CA9" w14:textId="77777777" w:rsidR="00E73FEE" w:rsidRPr="000E6CF8" w:rsidRDefault="00E73FEE" w:rsidP="00E73FEE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340CEBCF" w14:textId="77777777" w:rsidR="00D569A5" w:rsidRDefault="00F214B9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EBF2828" w14:textId="77777777" w:rsidR="00D569A5" w:rsidRDefault="00D569A5"/>
    <w:p w14:paraId="36747D12" w14:textId="7505D892" w:rsidR="00D569A5" w:rsidRDefault="00F214B9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494CBD">
        <w:rPr>
          <w:rFonts w:ascii="Calibri" w:eastAsia="Calibri" w:hAnsi="Calibri" w:cs="Calibri"/>
          <w:sz w:val="24"/>
          <w:szCs w:val="24"/>
        </w:rPr>
        <w:t>2018</w:t>
      </w:r>
      <w:r w:rsidR="005B6E0F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="005B6E0F" w:rsidRPr="00484E1A">
        <w:rPr>
          <w:rFonts w:ascii="Calibri" w:eastAsia="Calibri" w:hAnsi="Calibri" w:cs="Calibri"/>
          <w:sz w:val="24"/>
          <w:szCs w:val="24"/>
          <w:shd w:val="clear" w:color="auto" w:fill="D7E3BC"/>
        </w:rPr>
        <w:t>(nombre del consorcio)</w:t>
      </w:r>
      <w:r w:rsidR="00410ECD">
        <w:rPr>
          <w:rFonts w:ascii="Calibri" w:eastAsia="Calibri" w:hAnsi="Calibri" w:cs="Calibri"/>
          <w:sz w:val="24"/>
          <w:szCs w:val="24"/>
          <w:shd w:val="clear" w:color="auto" w:fill="D9D9D9"/>
        </w:rPr>
        <w:t>]</w:t>
      </w:r>
      <w:r w:rsidR="00A90A95" w:rsidRPr="00410ECD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o</w:t>
      </w:r>
      <w:r w:rsidR="005B6E0F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</w:t>
      </w:r>
      <w:r w:rsidR="00410ECD">
        <w:rPr>
          <w:rFonts w:ascii="Calibri" w:eastAsia="Calibri" w:hAnsi="Calibri" w:cs="Calibri"/>
          <w:sz w:val="24"/>
          <w:szCs w:val="24"/>
          <w:shd w:val="clear" w:color="auto" w:fill="D7E3BC"/>
        </w:rPr>
        <w:t>]</w:t>
      </w:r>
      <w:r w:rsidRPr="00A82CA5">
        <w:rPr>
          <w:rFonts w:ascii="Calibri" w:hAnsi="Calibri"/>
          <w:sz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participa. Los términos con mayúscula inicial en este escrito tendrán el significado que a los mismos se les atribuye en las Bases de Licitación de la Subasta.</w:t>
      </w:r>
    </w:p>
    <w:p w14:paraId="2DEEDCCE" w14:textId="77777777" w:rsidR="00D569A5" w:rsidRDefault="00D569A5">
      <w:pPr>
        <w:spacing w:before="0" w:after="240"/>
      </w:pPr>
    </w:p>
    <w:p w14:paraId="3F998654" w14:textId="3A66F790" w:rsidR="00D569A5" w:rsidRDefault="00F214B9">
      <w:r>
        <w:rPr>
          <w:rFonts w:ascii="Calibri" w:eastAsia="Calibri" w:hAnsi="Calibri" w:cs="Calibri"/>
          <w:sz w:val="24"/>
          <w:szCs w:val="24"/>
        </w:rPr>
        <w:lastRenderedPageBreak/>
        <w:t>Sobre el particular, y en términos de lo establecido en las disposiciones 5.6.4</w:t>
      </w:r>
      <w:r w:rsidR="001E705F">
        <w:rPr>
          <w:rFonts w:ascii="Calibri" w:eastAsia="Calibri" w:hAnsi="Calibri" w:cs="Calibri"/>
          <w:sz w:val="24"/>
          <w:szCs w:val="24"/>
        </w:rPr>
        <w:t xml:space="preserve">, inciso </w:t>
      </w:r>
      <w:r>
        <w:rPr>
          <w:rFonts w:ascii="Calibri" w:eastAsia="Calibri" w:hAnsi="Calibri" w:cs="Calibri"/>
          <w:sz w:val="24"/>
          <w:szCs w:val="24"/>
        </w:rPr>
        <w:t>a</w:t>
      </w:r>
      <w:r w:rsidR="001E705F">
        <w:rPr>
          <w:rFonts w:ascii="Calibri" w:eastAsia="Calibri" w:hAnsi="Calibri" w:cs="Calibri"/>
          <w:sz w:val="24"/>
          <w:szCs w:val="24"/>
        </w:rPr>
        <w:t xml:space="preserve">, fracción </w:t>
      </w:r>
      <w:r>
        <w:rPr>
          <w:rFonts w:ascii="Calibri" w:eastAsia="Calibri" w:hAnsi="Calibri" w:cs="Calibri"/>
          <w:sz w:val="24"/>
          <w:szCs w:val="24"/>
        </w:rPr>
        <w:t>iv del Manual y 5.2.2</w:t>
      </w:r>
      <w:r w:rsidR="001E705F">
        <w:rPr>
          <w:rFonts w:ascii="Calibri" w:eastAsia="Calibri" w:hAnsi="Calibri" w:cs="Calibri"/>
          <w:sz w:val="24"/>
          <w:szCs w:val="24"/>
        </w:rPr>
        <w:t xml:space="preserve">, inciso </w:t>
      </w:r>
      <w:r w:rsidR="000F21E9">
        <w:rPr>
          <w:rFonts w:ascii="Calibri" w:eastAsia="Calibri" w:hAnsi="Calibri" w:cs="Calibri"/>
          <w:sz w:val="24"/>
          <w:szCs w:val="24"/>
        </w:rPr>
        <w:t>m</w:t>
      </w:r>
      <w:r>
        <w:rPr>
          <w:rFonts w:ascii="Calibri" w:eastAsia="Calibri" w:hAnsi="Calibri" w:cs="Calibri"/>
          <w:sz w:val="24"/>
          <w:szCs w:val="24"/>
        </w:rPr>
        <w:t xml:space="preserve"> de las Bases de Licitación, por medio de la presente manifiesto que </w:t>
      </w:r>
      <w:bookmarkStart w:id="1" w:name="_Hlk504390248"/>
      <w:r w:rsidR="001E705F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[el Consorcio </w:t>
      </w:r>
      <w:r w:rsidR="001E705F" w:rsidRPr="00FC1189">
        <w:rPr>
          <w:rFonts w:ascii="Calibri" w:eastAsia="Calibri" w:hAnsi="Calibri" w:cs="Calibri"/>
          <w:sz w:val="24"/>
          <w:szCs w:val="24"/>
          <w:shd w:val="clear" w:color="auto" w:fill="D7E3BC"/>
        </w:rPr>
        <w:t>(nombre del consorcio),</w:t>
      </w:r>
      <w:r w:rsidR="001E705F">
        <w:rPr>
          <w:rFonts w:ascii="Calibri" w:eastAsia="Calibri" w:hAnsi="Calibri" w:cs="Calibri"/>
          <w:sz w:val="24"/>
          <w:szCs w:val="24"/>
          <w:shd w:val="clear" w:color="auto" w:fill="D9D9D9"/>
        </w:rPr>
        <w:t xml:space="preserve"> integrado por (</w:t>
      </w:r>
      <w:r w:rsidR="001E705F" w:rsidRPr="007F0C72">
        <w:rPr>
          <w:rFonts w:ascii="Calibri" w:eastAsia="Calibri" w:hAnsi="Calibri" w:cs="Calibri"/>
          <w:sz w:val="24"/>
          <w:szCs w:val="24"/>
          <w:shd w:val="clear" w:color="auto" w:fill="D7E3BC"/>
        </w:rPr>
        <w:t>nombre cada uno de los miembros del Consorcio</w:t>
      </w:r>
      <w:r w:rsidR="001E705F">
        <w:rPr>
          <w:rFonts w:ascii="Calibri" w:eastAsia="Calibri" w:hAnsi="Calibri" w:cs="Calibri"/>
          <w:sz w:val="24"/>
          <w:szCs w:val="24"/>
          <w:shd w:val="clear" w:color="auto" w:fill="D9D9D9"/>
        </w:rPr>
        <w:t>) o]</w:t>
      </w:r>
      <w:r w:rsidR="001E705F">
        <w:rPr>
          <w:rFonts w:ascii="Calibri" w:eastAsia="Calibri" w:hAnsi="Calibri" w:cs="Calibri"/>
          <w:sz w:val="24"/>
          <w:szCs w:val="24"/>
        </w:rPr>
        <w:t xml:space="preserve"> </w:t>
      </w:r>
      <w:r w:rsidR="001E705F"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(moral) o]</w:t>
      </w:r>
      <w:r w:rsidR="001E705F" w:rsidRPr="00CB337D">
        <w:rPr>
          <w:rFonts w:ascii="Calibri" w:eastAsia="Calibri" w:hAnsi="Calibri" w:cs="Calibri"/>
          <w:sz w:val="24"/>
          <w:szCs w:val="24"/>
          <w:highlight w:val="lightGray"/>
          <w:shd w:val="clear" w:color="auto" w:fill="D7E3BC"/>
        </w:rPr>
        <w:t xml:space="preserve"> mediante la(s) Sociedad(es) de Propósito Específico que designe para </w:t>
      </w:r>
      <w:r w:rsidR="004D0541">
        <w:rPr>
          <w:rFonts w:ascii="Calibri" w:eastAsia="Calibri" w:hAnsi="Calibri" w:cs="Calibri"/>
          <w:sz w:val="24"/>
          <w:szCs w:val="24"/>
        </w:rPr>
        <w:t xml:space="preserve">la(s) Oferta(s) de Venta </w:t>
      </w:r>
      <w:r w:rsidR="004D0541" w:rsidRPr="0003638A">
        <w:rPr>
          <w:rFonts w:ascii="Calibri" w:eastAsia="Calibri" w:hAnsi="Calibri" w:cs="Calibri"/>
          <w:sz w:val="24"/>
          <w:szCs w:val="24"/>
          <w:shd w:val="clear" w:color="auto" w:fill="D7E3BC"/>
        </w:rPr>
        <w:t>[Folio de la(s) Oferta(s) de Venta]</w:t>
      </w:r>
      <w:r w:rsidR="001E705F" w:rsidRPr="00CB337D">
        <w:rPr>
          <w:rFonts w:ascii="Calibri" w:eastAsia="Calibri" w:hAnsi="Calibri" w:cs="Calibri"/>
          <w:sz w:val="24"/>
          <w:szCs w:val="24"/>
          <w:highlight w:val="lightGray"/>
          <w:shd w:val="clear" w:color="auto" w:fill="D7E3BC"/>
        </w:rPr>
        <w:t>,</w:t>
      </w:r>
      <w:r w:rsidR="001E705F"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 llevará a cabo todos los trámites necesarios para ser un Participante del Mercado bajo la modalidad de Generador y a conservar dicho estado durante la vigencia del Contrato, en caso </w:t>
      </w:r>
      <w:bookmarkEnd w:id="1"/>
      <w:r>
        <w:rPr>
          <w:rFonts w:ascii="Calibri" w:eastAsia="Calibri" w:hAnsi="Calibri" w:cs="Calibri"/>
          <w:sz w:val="24"/>
          <w:szCs w:val="24"/>
        </w:rPr>
        <w:t>de resultar asignatario del mismo.</w:t>
      </w:r>
    </w:p>
    <w:p w14:paraId="7FC326E5" w14:textId="77777777" w:rsidR="00D569A5" w:rsidRDefault="00D569A5"/>
    <w:p w14:paraId="5DF19599" w14:textId="77777777" w:rsidR="006F712E" w:rsidRDefault="006F712E" w:rsidP="006F712E"/>
    <w:p w14:paraId="18050652" w14:textId="77777777" w:rsidR="006F712E" w:rsidRDefault="006F712E" w:rsidP="006F712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 Consorcio:]</w:t>
      </w:r>
    </w:p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6F712E" w14:paraId="75DB8370" w14:textId="77777777" w:rsidTr="00A82CA5">
        <w:trPr>
          <w:trHeight w:val="1520"/>
          <w:jc w:val="center"/>
        </w:trPr>
        <w:tc>
          <w:tcPr>
            <w:tcW w:w="4878" w:type="dxa"/>
          </w:tcPr>
          <w:p w14:paraId="3599D00C" w14:textId="1ED58D1E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[El Consorcio integrado por</w:t>
            </w:r>
            <w:proofErr w:type="gramStart"/>
            <w:r w:rsidRPr="00A82CA5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68CF269C" w14:textId="2CCEF026" w:rsidR="006F712E" w:rsidRPr="00484E1A" w:rsidRDefault="00484E1A" w:rsidP="007D00B0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484E1A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</w:t>
            </w:r>
            <w:r w:rsidR="004D0541" w:rsidRPr="00484E1A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firma</w:t>
            </w:r>
            <w:r w:rsidRPr="00484E1A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7160B8A8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698F87F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 del representante común]</w:t>
            </w:r>
          </w:p>
          <w:p w14:paraId="5581F687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Representante </w:t>
            </w:r>
            <w:r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014E5D32" w14:textId="77777777" w:rsidR="006F712E" w:rsidRDefault="006F712E" w:rsidP="006F712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365A043B" w14:textId="77777777" w:rsidR="006F712E" w:rsidRDefault="006F712E" w:rsidP="006F712E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6F712E" w14:paraId="76A1ABA5" w14:textId="77777777" w:rsidTr="00A82CA5">
        <w:trPr>
          <w:trHeight w:val="1520"/>
          <w:jc w:val="center"/>
        </w:trPr>
        <w:tc>
          <w:tcPr>
            <w:tcW w:w="4878" w:type="dxa"/>
          </w:tcPr>
          <w:p w14:paraId="366126B3" w14:textId="01938933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[Nombre, razón o denominación social]</w:t>
            </w:r>
          </w:p>
          <w:p w14:paraId="4816691C" w14:textId="4A6A5B39" w:rsidR="006F712E" w:rsidRDefault="00484E1A" w:rsidP="007D00B0">
            <w:pPr>
              <w:jc w:val="center"/>
            </w:pPr>
            <w:r w:rsidRPr="005A5E9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  <w:p w14:paraId="72A2E317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6DEED1E1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 legal]</w:t>
            </w:r>
          </w:p>
          <w:p w14:paraId="7DF68D8F" w14:textId="14032014" w:rsidR="006F712E" w:rsidRDefault="006F712E" w:rsidP="007D00B0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3342CD28" w14:textId="77777777" w:rsidR="006F712E" w:rsidRDefault="006F712E" w:rsidP="006F712E"/>
    <w:p w14:paraId="24C546E2" w14:textId="77777777" w:rsidR="006F712E" w:rsidRDefault="006F712E" w:rsidP="006F712E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lastRenderedPageBreak/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6F712E" w14:paraId="2433AAC6" w14:textId="77777777" w:rsidTr="00A82CA5">
        <w:trPr>
          <w:trHeight w:val="480"/>
          <w:jc w:val="center"/>
        </w:trPr>
        <w:tc>
          <w:tcPr>
            <w:tcW w:w="4878" w:type="dxa"/>
          </w:tcPr>
          <w:p w14:paraId="3F3D0D4A" w14:textId="6D3A63CF" w:rsidR="006F712E" w:rsidRDefault="00484E1A" w:rsidP="00484E1A">
            <w:pPr>
              <w:jc w:val="center"/>
            </w:pPr>
            <w:r w:rsidRPr="005A5E9B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(firma)</w:t>
            </w:r>
          </w:p>
        </w:tc>
      </w:tr>
      <w:tr w:rsidR="006F712E" w14:paraId="4039F4C5" w14:textId="77777777" w:rsidTr="00A82CA5">
        <w:trPr>
          <w:trHeight w:val="1520"/>
          <w:jc w:val="center"/>
        </w:trPr>
        <w:tc>
          <w:tcPr>
            <w:tcW w:w="4878" w:type="dxa"/>
          </w:tcPr>
          <w:p w14:paraId="2C932E99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56F7721" w14:textId="77777777" w:rsidR="006F712E" w:rsidRDefault="006F712E" w:rsidP="007D00B0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0A7003DC" w14:textId="2AC62E07" w:rsidR="006F712E" w:rsidRPr="00C344B6" w:rsidRDefault="006F712E" w:rsidP="006F712E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Nota: Esta información deberá presentarse por cada por cada Oferta de Venta, o en su caso de conformidad con el numeral </w:t>
      </w:r>
      <w:r w:rsidRPr="00C44205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C44205" w:rsidRPr="00C44205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C44205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 w:rsidR="00201D29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C44205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49F4FEED" w14:textId="7EA03DDA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07532">
        <w:rPr>
          <w:rFonts w:asciiTheme="minorHAnsi" w:hAnsiTheme="minorHAnsi" w:cstheme="minorHAnsi"/>
          <w:b/>
          <w:bCs/>
          <w:sz w:val="22"/>
          <w:szCs w:val="22"/>
        </w:rPr>
        <w:t>INSTRUCTIVO PARA EL LLENADO DEL ANEXO V.1</w:t>
      </w:r>
      <w:r w:rsidR="00C44205" w:rsidRPr="00807532">
        <w:rPr>
          <w:rFonts w:asciiTheme="minorHAnsi" w:hAnsiTheme="minorHAnsi" w:cstheme="minorHAnsi"/>
          <w:b/>
          <w:bCs/>
          <w:sz w:val="22"/>
          <w:szCs w:val="22"/>
        </w:rPr>
        <w:t>4</w:t>
      </w:r>
    </w:p>
    <w:p w14:paraId="56E49420" w14:textId="77777777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3C8C6E2B" w14:textId="77777777" w:rsidR="004D0541" w:rsidRPr="00D43D6E" w:rsidRDefault="004D0541" w:rsidP="004D0541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1. Este formato deberá llenarse electrónicamente </w:t>
      </w:r>
      <w:r w:rsidRPr="0003638A">
        <w:rPr>
          <w:rFonts w:asciiTheme="minorHAnsi" w:hAnsiTheme="minorHAnsi" w:cstheme="minorHAnsi"/>
          <w:sz w:val="22"/>
          <w:szCs w:val="22"/>
        </w:rPr>
        <w:t>firmando y rubricando al calce de cada una de las hojas utilizando preferentemente tinta azul</w:t>
      </w:r>
      <w:r w:rsidRPr="00D43D6E">
        <w:rPr>
          <w:rFonts w:asciiTheme="minorHAnsi" w:hAnsiTheme="minorHAnsi" w:cstheme="minorHAnsi"/>
          <w:sz w:val="22"/>
          <w:szCs w:val="22"/>
        </w:rPr>
        <w:t>.</w:t>
      </w:r>
    </w:p>
    <w:p w14:paraId="726B2FED" w14:textId="77777777" w:rsidR="004D0541" w:rsidRPr="00D43D6E" w:rsidRDefault="004D0541" w:rsidP="004D0541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51A7BCE" w14:textId="77777777" w:rsidR="004D0541" w:rsidRPr="00D43D6E" w:rsidRDefault="004D0541" w:rsidP="004D0541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2. Deberá presentarse a través del Sitio y no se deberá subir el instructivo como parte del formato.</w:t>
      </w:r>
    </w:p>
    <w:p w14:paraId="340C461C" w14:textId="77777777" w:rsidR="004D0541" w:rsidRPr="00D43D6E" w:rsidRDefault="004D0541" w:rsidP="004D0541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55EA6375" w14:textId="77777777" w:rsidR="004D0541" w:rsidRPr="00D43D6E" w:rsidRDefault="004D0541" w:rsidP="004D0541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>3. El presente instructivo presenta una breve descripción sombread</w:t>
      </w:r>
      <w:r>
        <w:rPr>
          <w:rFonts w:asciiTheme="minorHAnsi" w:hAnsiTheme="minorHAnsi" w:cstheme="minorHAnsi"/>
          <w:sz w:val="22"/>
          <w:szCs w:val="22"/>
        </w:rPr>
        <w:t>a</w:t>
      </w:r>
      <w:r w:rsidRPr="00D43D6E">
        <w:rPr>
          <w:rFonts w:asciiTheme="minorHAnsi" w:hAnsiTheme="minorHAnsi" w:cstheme="minorHAnsi"/>
          <w:sz w:val="22"/>
          <w:szCs w:val="22"/>
        </w:rPr>
        <w:t xml:space="preserve"> de lo que se</w:t>
      </w:r>
    </w:p>
    <w:p w14:paraId="1BF65DB1" w14:textId="6366D561" w:rsidR="004D0541" w:rsidRPr="00D43D6E" w:rsidRDefault="004D0541" w:rsidP="004D0541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  <w:r w:rsidRPr="00D43D6E">
        <w:rPr>
          <w:rFonts w:asciiTheme="minorHAnsi" w:hAnsiTheme="minorHAnsi" w:cstheme="minorHAnsi"/>
          <w:sz w:val="22"/>
          <w:szCs w:val="22"/>
        </w:rPr>
        <w:t xml:space="preserve">requiere que el </w:t>
      </w:r>
      <w:r>
        <w:rPr>
          <w:rFonts w:asciiTheme="minorHAnsi" w:hAnsiTheme="minorHAnsi" w:cstheme="minorHAnsi"/>
          <w:sz w:val="22"/>
          <w:szCs w:val="22"/>
        </w:rPr>
        <w:t>L</w:t>
      </w:r>
      <w:r w:rsidRPr="00D43D6E">
        <w:rPr>
          <w:rFonts w:asciiTheme="minorHAnsi" w:hAnsiTheme="minorHAnsi" w:cstheme="minorHAnsi"/>
          <w:sz w:val="22"/>
          <w:szCs w:val="22"/>
        </w:rPr>
        <w:t xml:space="preserve">icitante llene en los campos del </w:t>
      </w:r>
      <w:r w:rsidRPr="00D43D6E">
        <w:rPr>
          <w:rFonts w:asciiTheme="minorHAnsi" w:hAnsiTheme="minorHAnsi" w:cstheme="minorHAnsi"/>
          <w:b/>
          <w:sz w:val="22"/>
          <w:szCs w:val="22"/>
        </w:rPr>
        <w:t>Anexo V.1</w:t>
      </w:r>
      <w:r>
        <w:rPr>
          <w:rFonts w:asciiTheme="minorHAnsi" w:hAnsiTheme="minorHAnsi" w:cstheme="minorHAnsi"/>
          <w:b/>
          <w:sz w:val="22"/>
          <w:szCs w:val="22"/>
        </w:rPr>
        <w:t>4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5750F24" w14:textId="77777777" w:rsidR="004D0541" w:rsidRPr="00D43D6E" w:rsidRDefault="004D0541" w:rsidP="004D0541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06A59B76" w14:textId="77777777" w:rsidR="006F712E" w:rsidRPr="00807532" w:rsidRDefault="006F712E" w:rsidP="006F712E">
      <w:pPr>
        <w:tabs>
          <w:tab w:val="clear" w:pos="567"/>
        </w:tabs>
        <w:autoSpaceDE w:val="0"/>
        <w:autoSpaceDN w:val="0"/>
        <w:adjustRightInd w:val="0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1A49BC23" w14:textId="7D082925" w:rsidR="006F712E" w:rsidRPr="00807532" w:rsidRDefault="006F712E" w:rsidP="006F712E">
      <w:pPr>
        <w:rPr>
          <w:rFonts w:asciiTheme="minorHAnsi" w:hAnsiTheme="minorHAnsi" w:cstheme="minorHAnsi"/>
          <w:sz w:val="22"/>
          <w:szCs w:val="22"/>
        </w:rPr>
      </w:pPr>
      <w:r w:rsidRPr="00807532">
        <w:rPr>
          <w:rFonts w:asciiTheme="minorHAnsi" w:hAnsiTheme="minorHAnsi" w:cstheme="minorHAnsi"/>
          <w:sz w:val="22"/>
          <w:szCs w:val="22"/>
        </w:rPr>
        <w:t xml:space="preserve">   4. Por ningún motivo se podrá modificar y/o eliminar la estructura del </w:t>
      </w:r>
      <w:r w:rsidRPr="00807532">
        <w:rPr>
          <w:rFonts w:asciiTheme="minorHAnsi" w:hAnsiTheme="minorHAnsi" w:cstheme="minorHAnsi"/>
          <w:b/>
          <w:sz w:val="22"/>
          <w:szCs w:val="22"/>
        </w:rPr>
        <w:t>Anexo V.1</w:t>
      </w:r>
      <w:r w:rsidR="00C44205" w:rsidRPr="00807532">
        <w:rPr>
          <w:rFonts w:asciiTheme="minorHAnsi" w:hAnsiTheme="minorHAnsi" w:cstheme="minorHAnsi"/>
          <w:b/>
          <w:sz w:val="22"/>
          <w:szCs w:val="22"/>
        </w:rPr>
        <w:t>4</w:t>
      </w:r>
    </w:p>
    <w:p w14:paraId="276242C8" w14:textId="77777777" w:rsidR="006F712E" w:rsidRDefault="006F712E"/>
    <w:sectPr w:rsidR="006F71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25BFC" w14:textId="77777777" w:rsidR="000E6EDC" w:rsidRDefault="000E6EDC">
      <w:pPr>
        <w:spacing w:before="0" w:after="0"/>
      </w:pPr>
      <w:r>
        <w:separator/>
      </w:r>
    </w:p>
  </w:endnote>
  <w:endnote w:type="continuationSeparator" w:id="0">
    <w:p w14:paraId="05A5EABD" w14:textId="77777777" w:rsidR="000E6EDC" w:rsidRDefault="000E6EDC">
      <w:pPr>
        <w:spacing w:before="0" w:after="0"/>
      </w:pPr>
      <w:r>
        <w:continuationSeparator/>
      </w:r>
    </w:p>
  </w:endnote>
  <w:endnote w:type="continuationNotice" w:id="1">
    <w:p w14:paraId="114BCAC1" w14:textId="77777777" w:rsidR="000E6EDC" w:rsidRDefault="000E6ED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CEB6" w14:textId="77777777" w:rsidR="003132DD" w:rsidRDefault="003132D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059B5" w14:textId="17BD4F06" w:rsidR="00D569A5" w:rsidRPr="00484E1A" w:rsidRDefault="00F214B9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484E1A">
      <w:rPr>
        <w:rFonts w:ascii="Verdana" w:eastAsia="Verdana" w:hAnsi="Verdana" w:cs="Verdana"/>
        <w:b/>
        <w:i/>
      </w:rPr>
      <w:fldChar w:fldCharType="begin"/>
    </w:r>
    <w:r w:rsidRPr="00484E1A">
      <w:rPr>
        <w:rFonts w:ascii="Verdana" w:eastAsia="Verdana" w:hAnsi="Verdana" w:cs="Verdana"/>
        <w:b/>
        <w:i/>
      </w:rPr>
      <w:instrText>PAGE</w:instrText>
    </w:r>
    <w:r w:rsidRPr="00484E1A">
      <w:rPr>
        <w:rFonts w:ascii="Verdana" w:eastAsia="Verdana" w:hAnsi="Verdana" w:cs="Verdana"/>
        <w:b/>
        <w:i/>
      </w:rPr>
      <w:fldChar w:fldCharType="separate"/>
    </w:r>
    <w:r w:rsidR="003132DD">
      <w:rPr>
        <w:rFonts w:ascii="Verdana" w:eastAsia="Verdana" w:hAnsi="Verdana" w:cs="Verdana"/>
        <w:b/>
        <w:i/>
        <w:noProof/>
      </w:rPr>
      <w:t>3</w:t>
    </w:r>
    <w:r w:rsidRPr="00484E1A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D778B" w14:textId="6EB3956C" w:rsidR="00D569A5" w:rsidRPr="00484E1A" w:rsidRDefault="00F214B9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484E1A">
      <w:rPr>
        <w:rFonts w:ascii="Verdana" w:eastAsia="Verdana" w:hAnsi="Verdana" w:cs="Verdana"/>
        <w:b/>
        <w:i/>
      </w:rPr>
      <w:fldChar w:fldCharType="begin"/>
    </w:r>
    <w:r w:rsidRPr="00484E1A">
      <w:rPr>
        <w:rFonts w:ascii="Verdana" w:eastAsia="Verdana" w:hAnsi="Verdana" w:cs="Verdana"/>
        <w:b/>
        <w:i/>
      </w:rPr>
      <w:instrText>PAGE</w:instrText>
    </w:r>
    <w:r w:rsidRPr="00484E1A">
      <w:rPr>
        <w:rFonts w:ascii="Verdana" w:eastAsia="Verdana" w:hAnsi="Verdana" w:cs="Verdana"/>
        <w:b/>
        <w:i/>
      </w:rPr>
      <w:fldChar w:fldCharType="separate"/>
    </w:r>
    <w:r w:rsidR="003132DD">
      <w:rPr>
        <w:rFonts w:ascii="Verdana" w:eastAsia="Verdana" w:hAnsi="Verdana" w:cs="Verdana"/>
        <w:b/>
        <w:i/>
        <w:noProof/>
      </w:rPr>
      <w:t>1</w:t>
    </w:r>
    <w:r w:rsidRPr="00484E1A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93A9C" w14:textId="77777777" w:rsidR="000E6EDC" w:rsidRDefault="000E6EDC">
      <w:pPr>
        <w:spacing w:before="0" w:after="0"/>
      </w:pPr>
      <w:r>
        <w:separator/>
      </w:r>
    </w:p>
  </w:footnote>
  <w:footnote w:type="continuationSeparator" w:id="0">
    <w:p w14:paraId="3FFB2D44" w14:textId="77777777" w:rsidR="000E6EDC" w:rsidRDefault="000E6EDC">
      <w:pPr>
        <w:spacing w:before="0" w:after="0"/>
      </w:pPr>
      <w:r>
        <w:continuationSeparator/>
      </w:r>
    </w:p>
  </w:footnote>
  <w:footnote w:type="continuationNotice" w:id="1">
    <w:p w14:paraId="1CE7631F" w14:textId="77777777" w:rsidR="000E6EDC" w:rsidRDefault="000E6EDC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2DA0A" w14:textId="77777777" w:rsidR="003132DD" w:rsidRDefault="003132D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60E31" w14:textId="77777777" w:rsidR="00D569A5" w:rsidRDefault="00D569A5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D569A5" w14:paraId="794BD739" w14:textId="77777777" w:rsidTr="00A82CA5">
      <w:tc>
        <w:tcPr>
          <w:tcW w:w="5028" w:type="dxa"/>
        </w:tcPr>
        <w:p w14:paraId="760B3787" w14:textId="77777777" w:rsidR="00D569A5" w:rsidRDefault="00F214B9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159617DD" wp14:editId="3A1E433D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275E2C0F" w14:textId="77777777" w:rsidR="00D569A5" w:rsidRDefault="00D569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62CCF238" w14:textId="6DA93746"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A90A95">
            <w:rPr>
              <w:rFonts w:ascii="Verdana" w:eastAsia="Verdana" w:hAnsi="Verdana" w:cs="Verdana"/>
              <w:b/>
              <w:i/>
              <w:sz w:val="20"/>
              <w:szCs w:val="20"/>
            </w:rPr>
            <w:t>201</w:t>
          </w:r>
          <w:r w:rsidR="001E705F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6B754614" w14:textId="2AB610AE"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C44205">
            <w:rPr>
              <w:rFonts w:ascii="Verdana" w:eastAsia="Verdana" w:hAnsi="Verdana" w:cs="Verdana"/>
              <w:b/>
              <w:i/>
              <w:sz w:val="20"/>
              <w:szCs w:val="20"/>
            </w:rPr>
            <w:t>4</w:t>
          </w:r>
        </w:p>
        <w:p w14:paraId="0D0E5126" w14:textId="05708DC8" w:rsidR="00D569A5" w:rsidRPr="003132DD" w:rsidRDefault="003132DD" w:rsidP="003E7AF1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3132DD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Pr="003132DD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br/>
          </w:r>
          <w:r w:rsidR="00F214B9" w:rsidRPr="003132D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  <w:bookmarkStart w:id="2" w:name="_GoBack"/>
      <w:bookmarkEnd w:id="2"/>
    </w:tr>
  </w:tbl>
  <w:p w14:paraId="6D8C9D4A" w14:textId="77777777" w:rsidR="00D569A5" w:rsidRDefault="00D569A5">
    <w:pPr>
      <w:tabs>
        <w:tab w:val="center" w:pos="4320"/>
        <w:tab w:val="right" w:pos="8640"/>
      </w:tabs>
      <w:spacing w:before="0" w:after="0"/>
    </w:pPr>
  </w:p>
  <w:p w14:paraId="467B1C30" w14:textId="77777777" w:rsidR="00D569A5" w:rsidRDefault="00D569A5">
    <w:pPr>
      <w:tabs>
        <w:tab w:val="center" w:pos="4320"/>
        <w:tab w:val="right" w:pos="8640"/>
      </w:tabs>
      <w:spacing w:before="0" w:after="0"/>
    </w:pPr>
    <w:bookmarkStart w:id="3" w:name="h.gjdgxs" w:colFirst="0" w:colLast="0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8AB69" w14:textId="77777777" w:rsidR="00D569A5" w:rsidRDefault="00D569A5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D569A5" w14:paraId="35D91F1A" w14:textId="77777777" w:rsidTr="00A82CA5">
      <w:tc>
        <w:tcPr>
          <w:tcW w:w="5028" w:type="dxa"/>
        </w:tcPr>
        <w:p w14:paraId="1C44E564" w14:textId="77777777" w:rsidR="00D569A5" w:rsidRDefault="00F214B9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36065FB7" wp14:editId="2D92C02E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1A20E5C0" w14:textId="77777777" w:rsidR="00D569A5" w:rsidRDefault="00D569A5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7B1AC7F8" w14:textId="3D44CB4C"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A90A95">
            <w:rPr>
              <w:rFonts w:ascii="Verdana" w:eastAsia="Verdana" w:hAnsi="Verdana" w:cs="Verdana"/>
              <w:b/>
              <w:i/>
              <w:sz w:val="20"/>
              <w:szCs w:val="20"/>
            </w:rPr>
            <w:t>201</w:t>
          </w:r>
          <w:r w:rsidR="001E705F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4D767166" w14:textId="092841CB" w:rsidR="00D569A5" w:rsidRDefault="00F214B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V.1</w:t>
          </w:r>
          <w:r w:rsidR="00C44205">
            <w:rPr>
              <w:rFonts w:ascii="Verdana" w:eastAsia="Verdana" w:hAnsi="Verdana" w:cs="Verdana"/>
              <w:b/>
              <w:i/>
              <w:sz w:val="20"/>
              <w:szCs w:val="20"/>
            </w:rPr>
            <w:t>4</w:t>
          </w:r>
        </w:p>
        <w:p w14:paraId="53E93D15" w14:textId="43140C41" w:rsidR="00D569A5" w:rsidRPr="003132DD" w:rsidRDefault="003132DD" w:rsidP="006F712E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3132DD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Pr="003132DD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br/>
          </w:r>
          <w:r w:rsidR="00F214B9" w:rsidRPr="003132D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658B056E" w14:textId="77777777" w:rsidR="00D569A5" w:rsidRDefault="00D569A5">
    <w:pPr>
      <w:tabs>
        <w:tab w:val="center" w:pos="4320"/>
        <w:tab w:val="right" w:pos="8640"/>
      </w:tabs>
      <w:spacing w:before="0" w:after="0"/>
    </w:pPr>
  </w:p>
  <w:p w14:paraId="215C36C3" w14:textId="77777777" w:rsidR="00D569A5" w:rsidRDefault="00D569A5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9A5"/>
    <w:rsid w:val="000017DF"/>
    <w:rsid w:val="000136FB"/>
    <w:rsid w:val="00070E80"/>
    <w:rsid w:val="000E6EDC"/>
    <w:rsid w:val="000F21E9"/>
    <w:rsid w:val="00126DA7"/>
    <w:rsid w:val="00136A66"/>
    <w:rsid w:val="001439E0"/>
    <w:rsid w:val="00166294"/>
    <w:rsid w:val="001937C1"/>
    <w:rsid w:val="001D72AC"/>
    <w:rsid w:val="001E705F"/>
    <w:rsid w:val="00201D29"/>
    <w:rsid w:val="002138D0"/>
    <w:rsid w:val="00226DFD"/>
    <w:rsid w:val="00275F46"/>
    <w:rsid w:val="0029179B"/>
    <w:rsid w:val="003132DD"/>
    <w:rsid w:val="00323245"/>
    <w:rsid w:val="003A3E51"/>
    <w:rsid w:val="003E7AF1"/>
    <w:rsid w:val="00410ECD"/>
    <w:rsid w:val="004208DB"/>
    <w:rsid w:val="00455BF4"/>
    <w:rsid w:val="00484E1A"/>
    <w:rsid w:val="00494CBD"/>
    <w:rsid w:val="004A0660"/>
    <w:rsid w:val="004D0541"/>
    <w:rsid w:val="005417EB"/>
    <w:rsid w:val="00586C98"/>
    <w:rsid w:val="005B6E0F"/>
    <w:rsid w:val="00641E57"/>
    <w:rsid w:val="0064798B"/>
    <w:rsid w:val="00672EDE"/>
    <w:rsid w:val="006B40D4"/>
    <w:rsid w:val="006F712E"/>
    <w:rsid w:val="007A4DAD"/>
    <w:rsid w:val="007B58AB"/>
    <w:rsid w:val="00807532"/>
    <w:rsid w:val="00814D2B"/>
    <w:rsid w:val="00847472"/>
    <w:rsid w:val="0088701A"/>
    <w:rsid w:val="009316BE"/>
    <w:rsid w:val="00A82CA5"/>
    <w:rsid w:val="00A90A95"/>
    <w:rsid w:val="00A96B34"/>
    <w:rsid w:val="00B23ED4"/>
    <w:rsid w:val="00B35B6D"/>
    <w:rsid w:val="00B53B9A"/>
    <w:rsid w:val="00BC5476"/>
    <w:rsid w:val="00C44205"/>
    <w:rsid w:val="00C628D1"/>
    <w:rsid w:val="00D569A5"/>
    <w:rsid w:val="00E55EB4"/>
    <w:rsid w:val="00E73FEE"/>
    <w:rsid w:val="00E8401B"/>
    <w:rsid w:val="00EB3C42"/>
    <w:rsid w:val="00EF5409"/>
    <w:rsid w:val="00F214B9"/>
    <w:rsid w:val="00F47664"/>
    <w:rsid w:val="00F936C4"/>
    <w:rsid w:val="00FD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55B1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70E8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070E80"/>
  </w:style>
  <w:style w:type="paragraph" w:styleId="Piedepgina">
    <w:name w:val="footer"/>
    <w:basedOn w:val="Normal"/>
    <w:link w:val="PiedepginaCar"/>
    <w:uiPriority w:val="99"/>
    <w:unhideWhenUsed/>
    <w:rsid w:val="00070E80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70E80"/>
  </w:style>
  <w:style w:type="paragraph" w:styleId="Textodeglobo">
    <w:name w:val="Balloon Text"/>
    <w:basedOn w:val="Normal"/>
    <w:link w:val="TextodegloboCar"/>
    <w:uiPriority w:val="99"/>
    <w:semiHidden/>
    <w:unhideWhenUsed/>
    <w:rsid w:val="000017D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17DF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5B6E0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B6E0F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B6E0F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6E0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6E0F"/>
    <w:rPr>
      <w:b/>
      <w:bCs/>
    </w:rPr>
  </w:style>
  <w:style w:type="paragraph" w:styleId="Revisin">
    <w:name w:val="Revision"/>
    <w:hidden/>
    <w:uiPriority w:val="99"/>
    <w:semiHidden/>
    <w:rsid w:val="009316BE"/>
    <w:pPr>
      <w:tabs>
        <w:tab w:val="clear" w:pos="567"/>
      </w:tabs>
      <w:spacing w:before="0" w:after="0"/>
      <w:jc w:val="left"/>
    </w:pPr>
  </w:style>
  <w:style w:type="paragraph" w:customStyle="1" w:styleId="Texto1">
    <w:name w:val="Texto 1"/>
    <w:basedOn w:val="Normal"/>
    <w:link w:val="Texto1Car"/>
    <w:qFormat/>
    <w:rsid w:val="00E73FEE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E73FEE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C8D3F-E8A1-4DA0-A9A5-E3B71BCB9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470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2018-01-22T19:11:00Z</dcterms:created>
  <dcterms:modified xsi:type="dcterms:W3CDTF">2018-06-01T18:19:00Z</dcterms:modified>
</cp:coreProperties>
</file>